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DE" w:rsidRPr="005108F7" w:rsidRDefault="005108F7" w:rsidP="005108F7">
      <w:pPr>
        <w:jc w:val="center"/>
        <w:rPr>
          <w:rFonts w:ascii="Times New Roman" w:hAnsi="Times New Roman" w:cs="Times New Roman"/>
          <w:b/>
        </w:rPr>
      </w:pPr>
      <w:r w:rsidRPr="005108F7">
        <w:rPr>
          <w:rFonts w:ascii="Times New Roman" w:hAnsi="Times New Roman" w:cs="Times New Roman"/>
          <w:b/>
        </w:rPr>
        <w:t>КАНДИДАТ</w:t>
      </w:r>
      <w:r>
        <w:rPr>
          <w:rFonts w:ascii="Times New Roman" w:hAnsi="Times New Roman" w:cs="Times New Roman"/>
          <w:b/>
        </w:rPr>
        <w:t>Ы В СОСТАВ ОБЩЕСТВЕННОГО СОВЕТА</w:t>
      </w:r>
    </w:p>
    <w:tbl>
      <w:tblPr>
        <w:tblW w:w="1492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693"/>
        <w:gridCol w:w="5812"/>
        <w:gridCol w:w="5732"/>
      </w:tblGrid>
      <w:tr w:rsidR="005108F7" w:rsidTr="005108F7">
        <w:trPr>
          <w:trHeight w:val="70"/>
        </w:trPr>
        <w:tc>
          <w:tcPr>
            <w:tcW w:w="688" w:type="dxa"/>
            <w:shd w:val="clear" w:color="auto" w:fill="C6D9F1" w:themeFill="text2" w:themeFillTint="33"/>
            <w:vAlign w:val="center"/>
          </w:tcPr>
          <w:p w:rsidR="005108F7" w:rsidRPr="005108F7" w:rsidRDefault="005108F7" w:rsidP="005108F7">
            <w:pPr>
              <w:jc w:val="center"/>
              <w:rPr>
                <w:rFonts w:ascii="Times New Roman" w:hAnsi="Times New Roman" w:cs="Times New Roman"/>
                <w:b/>
              </w:rPr>
            </w:pPr>
            <w:r w:rsidRPr="005108F7">
              <w:rPr>
                <w:rFonts w:ascii="Times New Roman" w:hAnsi="Times New Roman" w:cs="Times New Roman"/>
                <w:b/>
              </w:rPr>
              <w:t>№</w:t>
            </w:r>
          </w:p>
        </w:tc>
        <w:tc>
          <w:tcPr>
            <w:tcW w:w="2693" w:type="dxa"/>
            <w:shd w:val="clear" w:color="auto" w:fill="C6D9F1" w:themeFill="text2" w:themeFillTint="33"/>
            <w:vAlign w:val="center"/>
          </w:tcPr>
          <w:p w:rsidR="005108F7" w:rsidRPr="005108F7" w:rsidRDefault="005108F7" w:rsidP="005108F7">
            <w:pPr>
              <w:jc w:val="center"/>
              <w:rPr>
                <w:rFonts w:ascii="Times New Roman" w:hAnsi="Times New Roman" w:cs="Times New Roman"/>
                <w:b/>
              </w:rPr>
            </w:pPr>
            <w:r w:rsidRPr="005108F7">
              <w:rPr>
                <w:rFonts w:ascii="Times New Roman" w:hAnsi="Times New Roman" w:cs="Times New Roman"/>
                <w:b/>
              </w:rPr>
              <w:t>ФИО</w:t>
            </w:r>
          </w:p>
        </w:tc>
        <w:tc>
          <w:tcPr>
            <w:tcW w:w="5812" w:type="dxa"/>
            <w:shd w:val="clear" w:color="auto" w:fill="C6D9F1" w:themeFill="text2" w:themeFillTint="33"/>
            <w:vAlign w:val="center"/>
          </w:tcPr>
          <w:p w:rsidR="005108F7" w:rsidRPr="005108F7" w:rsidRDefault="005108F7" w:rsidP="005108F7">
            <w:pPr>
              <w:jc w:val="center"/>
              <w:rPr>
                <w:rFonts w:ascii="Times New Roman" w:hAnsi="Times New Roman" w:cs="Times New Roman"/>
                <w:b/>
              </w:rPr>
            </w:pPr>
            <w:r w:rsidRPr="005108F7">
              <w:rPr>
                <w:rFonts w:ascii="Times New Roman" w:hAnsi="Times New Roman" w:cs="Times New Roman"/>
                <w:b/>
              </w:rPr>
              <w:t>Деятельность</w:t>
            </w:r>
          </w:p>
        </w:tc>
        <w:tc>
          <w:tcPr>
            <w:tcW w:w="5732" w:type="dxa"/>
            <w:shd w:val="clear" w:color="auto" w:fill="C6D9F1" w:themeFill="text2" w:themeFillTint="33"/>
            <w:vAlign w:val="center"/>
          </w:tcPr>
          <w:p w:rsidR="005108F7" w:rsidRPr="005108F7" w:rsidRDefault="00A1145E" w:rsidP="005108F7">
            <w:pPr>
              <w:jc w:val="center"/>
              <w:rPr>
                <w:rFonts w:ascii="Times New Roman" w:hAnsi="Times New Roman" w:cs="Times New Roman"/>
                <w:b/>
              </w:rPr>
            </w:pPr>
            <w:r>
              <w:rPr>
                <w:rFonts w:ascii="Times New Roman" w:hAnsi="Times New Roman" w:cs="Times New Roman"/>
                <w:b/>
              </w:rPr>
              <w:t>Инициатор выдвижения</w:t>
            </w:r>
            <w:r w:rsidR="005108F7" w:rsidRPr="005108F7">
              <w:rPr>
                <w:rFonts w:ascii="Times New Roman" w:hAnsi="Times New Roman" w:cs="Times New Roman"/>
                <w:b/>
              </w:rPr>
              <w:t xml:space="preserve"> </w:t>
            </w:r>
          </w:p>
        </w:tc>
      </w:tr>
      <w:tr w:rsidR="00061EED" w:rsidRPr="005108F7" w:rsidTr="00A24C51">
        <w:trPr>
          <w:trHeight w:val="435"/>
        </w:trPr>
        <w:tc>
          <w:tcPr>
            <w:tcW w:w="688" w:type="dxa"/>
            <w:shd w:val="clear" w:color="auto" w:fill="auto"/>
          </w:tcPr>
          <w:p w:rsidR="00061EED" w:rsidRPr="008E59B3" w:rsidRDefault="00061EED" w:rsidP="006309F8">
            <w:pPr>
              <w:rPr>
                <w:rFonts w:ascii="Times New Roman" w:hAnsi="Times New Roman" w:cs="Times New Roman"/>
                <w:sz w:val="24"/>
                <w:szCs w:val="24"/>
              </w:rPr>
            </w:pPr>
            <w:r w:rsidRPr="008E59B3">
              <w:rPr>
                <w:rFonts w:ascii="Times New Roman" w:hAnsi="Times New Roman" w:cs="Times New Roman"/>
                <w:sz w:val="24"/>
                <w:szCs w:val="24"/>
              </w:rPr>
              <w:t>1.</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Антипин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Александр Павлович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Генеральный директор группы рыболовных компаний ООО «</w:t>
            </w:r>
            <w:proofErr w:type="spellStart"/>
            <w:r w:rsidRPr="008E59B3">
              <w:rPr>
                <w:rFonts w:ascii="Times New Roman" w:hAnsi="Times New Roman" w:cs="Times New Roman"/>
                <w:sz w:val="24"/>
                <w:szCs w:val="24"/>
              </w:rPr>
              <w:t>Ягры</w:t>
            </w:r>
            <w:proofErr w:type="spellEnd"/>
            <w:r w:rsidRPr="008E59B3">
              <w:rPr>
                <w:rFonts w:ascii="Times New Roman" w:hAnsi="Times New Roman" w:cs="Times New Roman"/>
                <w:sz w:val="24"/>
                <w:szCs w:val="24"/>
              </w:rPr>
              <w:t>», ОАО «</w:t>
            </w:r>
            <w:proofErr w:type="spellStart"/>
            <w:r w:rsidRPr="008E59B3">
              <w:rPr>
                <w:rFonts w:ascii="Times New Roman" w:hAnsi="Times New Roman" w:cs="Times New Roman"/>
                <w:sz w:val="24"/>
                <w:szCs w:val="24"/>
              </w:rPr>
              <w:t>Рыбкомбинат</w:t>
            </w:r>
            <w:proofErr w:type="spellEnd"/>
            <w:r w:rsidRPr="008E59B3">
              <w:rPr>
                <w:rFonts w:ascii="Times New Roman" w:hAnsi="Times New Roman" w:cs="Times New Roman"/>
                <w:sz w:val="24"/>
                <w:szCs w:val="24"/>
              </w:rPr>
              <w:t xml:space="preserve"> «</w:t>
            </w:r>
            <w:proofErr w:type="spellStart"/>
            <w:r w:rsidRPr="008E59B3">
              <w:rPr>
                <w:rFonts w:ascii="Times New Roman" w:hAnsi="Times New Roman" w:cs="Times New Roman"/>
                <w:sz w:val="24"/>
                <w:szCs w:val="24"/>
              </w:rPr>
              <w:t>Беломорье</w:t>
            </w:r>
            <w:proofErr w:type="spellEnd"/>
            <w:r w:rsidRPr="008E59B3">
              <w:rPr>
                <w:rFonts w:ascii="Times New Roman" w:hAnsi="Times New Roman" w:cs="Times New Roman"/>
                <w:sz w:val="24"/>
                <w:szCs w:val="24"/>
              </w:rPr>
              <w:t xml:space="preserve">», ООО «Помор </w:t>
            </w:r>
            <w:proofErr w:type="spellStart"/>
            <w:r w:rsidRPr="008E59B3">
              <w:rPr>
                <w:rFonts w:ascii="Times New Roman" w:hAnsi="Times New Roman" w:cs="Times New Roman"/>
                <w:sz w:val="24"/>
                <w:szCs w:val="24"/>
              </w:rPr>
              <w:t>Сифуд</w:t>
            </w:r>
            <w:proofErr w:type="spellEnd"/>
            <w:r w:rsidRPr="008E59B3">
              <w:rPr>
                <w:rFonts w:ascii="Times New Roman" w:hAnsi="Times New Roman" w:cs="Times New Roman"/>
                <w:sz w:val="24"/>
                <w:szCs w:val="24"/>
              </w:rPr>
              <w:t>»</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5108F7" w:rsidRPr="005108F7" w:rsidTr="00A24C51">
        <w:trPr>
          <w:trHeight w:val="435"/>
        </w:trPr>
        <w:tc>
          <w:tcPr>
            <w:tcW w:w="688" w:type="dxa"/>
            <w:shd w:val="clear" w:color="auto" w:fill="auto"/>
          </w:tcPr>
          <w:p w:rsidR="005108F7" w:rsidRPr="008E59B3" w:rsidRDefault="00061EED" w:rsidP="005108F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108F7" w:rsidRPr="008E59B3">
              <w:rPr>
                <w:rFonts w:ascii="Times New Roman" w:hAnsi="Times New Roman" w:cs="Times New Roman"/>
                <w:sz w:val="24"/>
                <w:szCs w:val="24"/>
              </w:rPr>
              <w:t>.</w:t>
            </w:r>
          </w:p>
        </w:tc>
        <w:tc>
          <w:tcPr>
            <w:tcW w:w="2693" w:type="dxa"/>
            <w:shd w:val="clear" w:color="auto" w:fill="auto"/>
          </w:tcPr>
          <w:p w:rsidR="005108F7" w:rsidRPr="008E59B3" w:rsidRDefault="005108F7" w:rsidP="00D32A67">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Антуфьев</w:t>
            </w:r>
            <w:proofErr w:type="spellEnd"/>
          </w:p>
          <w:p w:rsidR="005108F7" w:rsidRPr="008E59B3" w:rsidRDefault="005108F7" w:rsidP="00D32A67">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Сергей </w:t>
            </w:r>
            <w:proofErr w:type="spellStart"/>
            <w:r w:rsidRPr="008E59B3">
              <w:rPr>
                <w:rFonts w:ascii="Times New Roman" w:hAnsi="Times New Roman" w:cs="Times New Roman"/>
                <w:sz w:val="24"/>
                <w:szCs w:val="24"/>
                <w:u w:val="single"/>
              </w:rPr>
              <w:t>Кимович</w:t>
            </w:r>
            <w:proofErr w:type="spellEnd"/>
          </w:p>
        </w:tc>
        <w:tc>
          <w:tcPr>
            <w:tcW w:w="5812" w:type="dxa"/>
            <w:shd w:val="clear" w:color="auto" w:fill="auto"/>
          </w:tcPr>
          <w:p w:rsidR="005108F7" w:rsidRPr="008E59B3" w:rsidRDefault="005108F7" w:rsidP="00D32A67">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Председатель Архангельского регионального отделения Общероссийской общественной организации  малого и среднего предпринимательства «ОПОРА России»</w:t>
            </w:r>
          </w:p>
        </w:tc>
        <w:tc>
          <w:tcPr>
            <w:tcW w:w="5732" w:type="dxa"/>
            <w:shd w:val="clear" w:color="auto" w:fill="auto"/>
          </w:tcPr>
          <w:p w:rsidR="005108F7" w:rsidRPr="008E59B3" w:rsidRDefault="005108F7" w:rsidP="00A1145E">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Архангельск</w:t>
            </w:r>
            <w:r w:rsidR="00A1145E" w:rsidRPr="008E59B3">
              <w:rPr>
                <w:rFonts w:ascii="Times New Roman" w:hAnsi="Times New Roman" w:cs="Times New Roman"/>
                <w:sz w:val="24"/>
                <w:szCs w:val="24"/>
              </w:rPr>
              <w:t>ое</w:t>
            </w:r>
            <w:r w:rsidRPr="008E59B3">
              <w:rPr>
                <w:rFonts w:ascii="Times New Roman" w:hAnsi="Times New Roman" w:cs="Times New Roman"/>
                <w:sz w:val="24"/>
                <w:szCs w:val="24"/>
              </w:rPr>
              <w:t xml:space="preserve"> региональн</w:t>
            </w:r>
            <w:r w:rsidR="00A1145E" w:rsidRPr="008E59B3">
              <w:rPr>
                <w:rFonts w:ascii="Times New Roman" w:hAnsi="Times New Roman" w:cs="Times New Roman"/>
                <w:sz w:val="24"/>
                <w:szCs w:val="24"/>
              </w:rPr>
              <w:t>ое</w:t>
            </w:r>
            <w:r w:rsidR="0085495D" w:rsidRPr="008E59B3">
              <w:rPr>
                <w:rFonts w:ascii="Times New Roman" w:hAnsi="Times New Roman" w:cs="Times New Roman"/>
                <w:sz w:val="24"/>
                <w:szCs w:val="24"/>
              </w:rPr>
              <w:t xml:space="preserve"> </w:t>
            </w:r>
            <w:r w:rsidRPr="008E59B3">
              <w:rPr>
                <w:rFonts w:ascii="Times New Roman" w:hAnsi="Times New Roman" w:cs="Times New Roman"/>
                <w:sz w:val="24"/>
                <w:szCs w:val="24"/>
              </w:rPr>
              <w:t>отделение Общероссийской общественной организации  малого и среднего предпринимательства «ОПОРА России»</w:t>
            </w:r>
          </w:p>
        </w:tc>
      </w:tr>
      <w:tr w:rsidR="00061EED" w:rsidRPr="005108F7" w:rsidTr="00A24C51">
        <w:trPr>
          <w:trHeight w:val="435"/>
        </w:trPr>
        <w:tc>
          <w:tcPr>
            <w:tcW w:w="688" w:type="dxa"/>
            <w:shd w:val="clear" w:color="auto" w:fill="auto"/>
          </w:tcPr>
          <w:p w:rsidR="00061EED" w:rsidRPr="008E59B3" w:rsidRDefault="00061EED" w:rsidP="006309F8">
            <w:pPr>
              <w:rPr>
                <w:rFonts w:ascii="Times New Roman" w:hAnsi="Times New Roman" w:cs="Times New Roman"/>
                <w:sz w:val="24"/>
                <w:szCs w:val="24"/>
              </w:rPr>
            </w:pPr>
            <w:r>
              <w:rPr>
                <w:rFonts w:ascii="Times New Roman" w:hAnsi="Times New Roman" w:cs="Times New Roman"/>
                <w:sz w:val="24"/>
                <w:szCs w:val="24"/>
              </w:rPr>
              <w:t>3</w:t>
            </w:r>
            <w:r w:rsidRPr="008E59B3">
              <w:rPr>
                <w:rFonts w:ascii="Times New Roman" w:hAnsi="Times New Roman" w:cs="Times New Roman"/>
                <w:sz w:val="24"/>
                <w:szCs w:val="24"/>
              </w:rPr>
              <w:t xml:space="preserve">. </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Белокоровин</w:t>
            </w:r>
            <w:proofErr w:type="spellEnd"/>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Эрнест Анатольевич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Председатель комиссии по промышленной политике, ЛПК, транспорту, дорогам, туризму и развитию Арктики Общественной палаты Архангельской области</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061EED" w:rsidRPr="005108F7" w:rsidTr="00A24C51">
        <w:trPr>
          <w:trHeight w:val="435"/>
        </w:trPr>
        <w:tc>
          <w:tcPr>
            <w:tcW w:w="688" w:type="dxa"/>
            <w:shd w:val="clear" w:color="auto" w:fill="auto"/>
          </w:tcPr>
          <w:p w:rsidR="00061EED" w:rsidRPr="008E59B3" w:rsidRDefault="00061EED" w:rsidP="006309F8">
            <w:pPr>
              <w:rPr>
                <w:rFonts w:ascii="Times New Roman" w:hAnsi="Times New Roman" w:cs="Times New Roman"/>
                <w:sz w:val="24"/>
                <w:szCs w:val="24"/>
              </w:rPr>
            </w:pPr>
            <w:r>
              <w:rPr>
                <w:rFonts w:ascii="Times New Roman" w:hAnsi="Times New Roman" w:cs="Times New Roman"/>
                <w:sz w:val="24"/>
                <w:szCs w:val="24"/>
              </w:rPr>
              <w:t>4</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Бочарникова</w:t>
            </w:r>
            <w:proofErr w:type="spellEnd"/>
            <w:r w:rsidRPr="008E59B3">
              <w:rPr>
                <w:rFonts w:ascii="Times New Roman" w:hAnsi="Times New Roman" w:cs="Times New Roman"/>
                <w:sz w:val="24"/>
                <w:szCs w:val="24"/>
                <w:u w:val="single"/>
              </w:rPr>
              <w:t xml:space="preserve">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Инна Игоревна</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Главный бухгалтер Архангельской региональной общественной организации  Всероссийское общество слепых </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061EED" w:rsidRPr="005108F7" w:rsidTr="00A24C51">
        <w:trPr>
          <w:trHeight w:val="435"/>
        </w:trPr>
        <w:tc>
          <w:tcPr>
            <w:tcW w:w="688" w:type="dxa"/>
            <w:shd w:val="clear" w:color="auto" w:fill="auto"/>
          </w:tcPr>
          <w:p w:rsidR="00061EED" w:rsidRPr="008E59B3" w:rsidRDefault="00061EED" w:rsidP="006309F8">
            <w:pPr>
              <w:rPr>
                <w:rFonts w:ascii="Times New Roman" w:hAnsi="Times New Roman" w:cs="Times New Roman"/>
                <w:sz w:val="24"/>
                <w:szCs w:val="24"/>
              </w:rPr>
            </w:pPr>
            <w:r>
              <w:rPr>
                <w:rFonts w:ascii="Times New Roman" w:hAnsi="Times New Roman" w:cs="Times New Roman"/>
                <w:sz w:val="24"/>
                <w:szCs w:val="24"/>
              </w:rPr>
              <w:t>5</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Вержак</w:t>
            </w:r>
            <w:proofErr w:type="spellEnd"/>
            <w:r w:rsidRPr="008E59B3">
              <w:rPr>
                <w:rFonts w:ascii="Times New Roman" w:hAnsi="Times New Roman" w:cs="Times New Roman"/>
                <w:sz w:val="24"/>
                <w:szCs w:val="24"/>
                <w:u w:val="single"/>
              </w:rPr>
              <w:t xml:space="preserve">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Владимир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Васильевич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Вице-президент регионального объединения работодателей Союз промышленников и предпринимателей Архангельской области</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Региональное объединение работодателей Союз промышленников и предпринимателей Архангельской области </w:t>
            </w:r>
          </w:p>
        </w:tc>
      </w:tr>
      <w:tr w:rsidR="00061EED" w:rsidRPr="005108F7" w:rsidTr="00A24C51">
        <w:trPr>
          <w:trHeight w:val="435"/>
        </w:trPr>
        <w:tc>
          <w:tcPr>
            <w:tcW w:w="688" w:type="dxa"/>
            <w:shd w:val="clear" w:color="auto" w:fill="auto"/>
          </w:tcPr>
          <w:p w:rsidR="00061EED" w:rsidRPr="008E59B3" w:rsidRDefault="00061EED" w:rsidP="006309F8">
            <w:pPr>
              <w:rPr>
                <w:rFonts w:ascii="Times New Roman" w:hAnsi="Times New Roman" w:cs="Times New Roman"/>
                <w:sz w:val="24"/>
                <w:szCs w:val="24"/>
              </w:rPr>
            </w:pPr>
            <w:r>
              <w:rPr>
                <w:rFonts w:ascii="Times New Roman" w:hAnsi="Times New Roman" w:cs="Times New Roman"/>
                <w:sz w:val="24"/>
                <w:szCs w:val="24"/>
              </w:rPr>
              <w:t>6</w:t>
            </w:r>
            <w:r w:rsidRPr="008E59B3">
              <w:rPr>
                <w:rFonts w:ascii="Times New Roman" w:hAnsi="Times New Roman" w:cs="Times New Roman"/>
                <w:sz w:val="24"/>
                <w:szCs w:val="24"/>
              </w:rPr>
              <w:t xml:space="preserve">. </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Емельянов</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Александр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Владимирович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Член общероссийской общественной организации малого и среднего предпринимательства «ОПОРА России»</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Архангельское региональное отделение Общероссийской общественной организации  малого и среднего предпринимательства «ОПОРА России»</w:t>
            </w:r>
          </w:p>
        </w:tc>
      </w:tr>
      <w:tr w:rsidR="00272DB3" w:rsidRPr="005108F7" w:rsidTr="00A24C51">
        <w:trPr>
          <w:trHeight w:val="435"/>
        </w:trPr>
        <w:tc>
          <w:tcPr>
            <w:tcW w:w="688" w:type="dxa"/>
            <w:shd w:val="clear" w:color="auto" w:fill="auto"/>
          </w:tcPr>
          <w:p w:rsidR="00272DB3" w:rsidRDefault="00272DB3" w:rsidP="006309F8">
            <w:pPr>
              <w:rPr>
                <w:rFonts w:ascii="Times New Roman" w:hAnsi="Times New Roman" w:cs="Times New Roman"/>
                <w:sz w:val="24"/>
                <w:szCs w:val="24"/>
              </w:rPr>
            </w:pPr>
            <w:r w:rsidRPr="008E59B3">
              <w:rPr>
                <w:rFonts w:ascii="Times New Roman" w:hAnsi="Times New Roman" w:cs="Times New Roman"/>
                <w:sz w:val="24"/>
                <w:szCs w:val="24"/>
              </w:rPr>
              <w:t>7.</w:t>
            </w:r>
          </w:p>
        </w:tc>
        <w:tc>
          <w:tcPr>
            <w:tcW w:w="2693" w:type="dxa"/>
            <w:shd w:val="clear" w:color="auto" w:fill="auto"/>
          </w:tcPr>
          <w:p w:rsidR="00272DB3" w:rsidRPr="008E59B3" w:rsidRDefault="00272DB3" w:rsidP="006309F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Кузнецова Елена Георгиевна</w:t>
            </w:r>
          </w:p>
        </w:tc>
        <w:tc>
          <w:tcPr>
            <w:tcW w:w="5812" w:type="dxa"/>
            <w:shd w:val="clear" w:color="auto" w:fill="auto"/>
          </w:tcPr>
          <w:p w:rsidR="00272DB3" w:rsidRPr="008E59B3" w:rsidRDefault="00272DB3" w:rsidP="006309F8">
            <w:pPr>
              <w:spacing w:after="0" w:line="240" w:lineRule="auto"/>
              <w:rPr>
                <w:rFonts w:ascii="Times New Roman" w:hAnsi="Times New Roman" w:cs="Times New Roman"/>
                <w:sz w:val="24"/>
                <w:szCs w:val="24"/>
              </w:rPr>
            </w:pPr>
            <w:r>
              <w:rPr>
                <w:rFonts w:ascii="Times New Roman" w:hAnsi="Times New Roman" w:cs="Times New Roman"/>
                <w:sz w:val="24"/>
                <w:szCs w:val="24"/>
              </w:rPr>
              <w:t>Проректор по экономике и финансам Северного (Арктического) федерального университета имени М.В. Ломоносова</w:t>
            </w:r>
          </w:p>
        </w:tc>
        <w:tc>
          <w:tcPr>
            <w:tcW w:w="5732" w:type="dxa"/>
            <w:shd w:val="clear" w:color="auto" w:fill="auto"/>
          </w:tcPr>
          <w:p w:rsidR="00272DB3" w:rsidRPr="008E59B3" w:rsidRDefault="00272DB3" w:rsidP="006309F8">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УФНС России по Архангельской области и Ненецкому автономному округу</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sidRPr="008E59B3">
              <w:rPr>
                <w:rFonts w:ascii="Times New Roman" w:hAnsi="Times New Roman" w:cs="Times New Roman"/>
                <w:sz w:val="24"/>
                <w:szCs w:val="24"/>
              </w:rPr>
              <w:t>8</w:t>
            </w:r>
            <w:r w:rsidR="00061EED"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Липницкий</w:t>
            </w:r>
            <w:proofErr w:type="spellEnd"/>
            <w:r w:rsidRPr="008E59B3">
              <w:rPr>
                <w:rFonts w:ascii="Times New Roman" w:hAnsi="Times New Roman" w:cs="Times New Roman"/>
                <w:sz w:val="24"/>
                <w:szCs w:val="24"/>
                <w:u w:val="single"/>
              </w:rPr>
              <w:t xml:space="preserve">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Алексей Савельевич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rPr>
            </w:pPr>
            <w:r w:rsidRPr="008E59B3">
              <w:rPr>
                <w:rFonts w:ascii="Times New Roman" w:hAnsi="Times New Roman" w:cs="Times New Roman"/>
                <w:sz w:val="24"/>
                <w:szCs w:val="24"/>
              </w:rPr>
              <w:t>Шеф-редактор издательского дома «ИМИДЖ-ПРЕСС», член правления «Союза журналистов Архангельской области»</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Союз журналистов Архангельской области</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Pr>
                <w:rFonts w:ascii="Times New Roman" w:hAnsi="Times New Roman" w:cs="Times New Roman"/>
                <w:sz w:val="24"/>
                <w:szCs w:val="24"/>
              </w:rPr>
              <w:t>9</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Лочехин</w:t>
            </w:r>
            <w:proofErr w:type="spellEnd"/>
            <w:r w:rsidRPr="008E59B3">
              <w:rPr>
                <w:rFonts w:ascii="Times New Roman" w:hAnsi="Times New Roman" w:cs="Times New Roman"/>
                <w:sz w:val="24"/>
                <w:szCs w:val="24"/>
                <w:u w:val="single"/>
              </w:rPr>
              <w:t xml:space="preserve">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Виталий Александрович</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Президент Союза «Торгово-промышленной палаты Архангельской области»</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Союз «Торгово-промышленной палаты Архангельской области»</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Pr>
                <w:rFonts w:ascii="Times New Roman" w:hAnsi="Times New Roman" w:cs="Times New Roman"/>
                <w:sz w:val="24"/>
                <w:szCs w:val="24"/>
              </w:rPr>
              <w:t>10</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Мальцева </w:t>
            </w:r>
          </w:p>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u w:val="single"/>
              </w:rPr>
              <w:t xml:space="preserve">Марина Ивановна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Архангельское региональное отделение Общероссийской общественной организации </w:t>
            </w:r>
            <w:r w:rsidRPr="008E59B3">
              <w:rPr>
                <w:rFonts w:ascii="Times New Roman" w:hAnsi="Times New Roman" w:cs="Times New Roman"/>
                <w:sz w:val="24"/>
                <w:szCs w:val="24"/>
              </w:rPr>
              <w:lastRenderedPageBreak/>
              <w:t>инвалидов «Всероссийское общество глухих», главный бухгалтер</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lastRenderedPageBreak/>
              <w:t xml:space="preserve">Всероссийское общество глухих </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sidRPr="008E59B3">
              <w:rPr>
                <w:rFonts w:ascii="Times New Roman" w:hAnsi="Times New Roman" w:cs="Times New Roman"/>
                <w:sz w:val="24"/>
                <w:szCs w:val="24"/>
              </w:rPr>
              <w:lastRenderedPageBreak/>
              <w:t>1</w:t>
            </w:r>
            <w:r>
              <w:rPr>
                <w:rFonts w:ascii="Times New Roman" w:hAnsi="Times New Roman" w:cs="Times New Roman"/>
                <w:sz w:val="24"/>
                <w:szCs w:val="24"/>
              </w:rPr>
              <w:t>1</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Медведков</w:t>
            </w:r>
            <w:proofErr w:type="spellEnd"/>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Вадим Леонидович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Внештатный советник главы МО «Город Архангельск», член Общественного совета при главе МО «Город Архангельск», президент некоммерческой организации НП «Ассоциация поморов Архангельской области», председатель комиссии по развитию островных территорий Общественного совета при главе МО «Город Архангельск»</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061EED" w:rsidRPr="005108F7" w:rsidTr="00A24C51">
        <w:trPr>
          <w:trHeight w:val="435"/>
        </w:trPr>
        <w:tc>
          <w:tcPr>
            <w:tcW w:w="688" w:type="dxa"/>
            <w:shd w:val="clear" w:color="auto" w:fill="auto"/>
          </w:tcPr>
          <w:p w:rsidR="00061EED" w:rsidRPr="008E59B3" w:rsidRDefault="00272DB3" w:rsidP="00061EED">
            <w:pPr>
              <w:rPr>
                <w:rFonts w:ascii="Times New Roman" w:hAnsi="Times New Roman" w:cs="Times New Roman"/>
                <w:sz w:val="24"/>
                <w:szCs w:val="24"/>
              </w:rPr>
            </w:pPr>
            <w:r w:rsidRPr="008E59B3">
              <w:rPr>
                <w:rFonts w:ascii="Times New Roman" w:hAnsi="Times New Roman" w:cs="Times New Roman"/>
                <w:sz w:val="24"/>
                <w:szCs w:val="24"/>
              </w:rPr>
              <w:t>1</w:t>
            </w:r>
            <w:r>
              <w:rPr>
                <w:rFonts w:ascii="Times New Roman" w:hAnsi="Times New Roman" w:cs="Times New Roman"/>
                <w:sz w:val="24"/>
                <w:szCs w:val="24"/>
              </w:rPr>
              <w:t>2</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Мокроусова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Ольга Николаевна</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Региональная общественная организация – Архангельская областная общественная организация Общероссийской общественной организации «Всероссийское общество инвалидов» </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Союз общественных объединений инвалидов Архангельской области </w:t>
            </w:r>
          </w:p>
        </w:tc>
      </w:tr>
      <w:tr w:rsidR="00061EED" w:rsidRPr="005108F7" w:rsidTr="00A24C51">
        <w:trPr>
          <w:trHeight w:val="435"/>
        </w:trPr>
        <w:tc>
          <w:tcPr>
            <w:tcW w:w="688" w:type="dxa"/>
            <w:shd w:val="clear" w:color="auto" w:fill="auto"/>
          </w:tcPr>
          <w:p w:rsidR="00061EED" w:rsidRPr="008E59B3" w:rsidRDefault="00272DB3" w:rsidP="00061EED">
            <w:pPr>
              <w:rPr>
                <w:rFonts w:ascii="Times New Roman" w:hAnsi="Times New Roman" w:cs="Times New Roman"/>
                <w:sz w:val="24"/>
                <w:szCs w:val="24"/>
              </w:rPr>
            </w:pPr>
            <w:r>
              <w:rPr>
                <w:rFonts w:ascii="Times New Roman" w:hAnsi="Times New Roman" w:cs="Times New Roman"/>
                <w:sz w:val="24"/>
                <w:szCs w:val="24"/>
              </w:rPr>
              <w:t>1</w:t>
            </w:r>
            <w:r w:rsidRPr="008E59B3">
              <w:rPr>
                <w:rFonts w:ascii="Times New Roman" w:hAnsi="Times New Roman" w:cs="Times New Roman"/>
                <w:sz w:val="24"/>
                <w:szCs w:val="24"/>
              </w:rPr>
              <w:t>3.</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Назаров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Владимир Васильевич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Адвокат, основная специализация: комплексное юридическое сопровождение бизнеса, в том числе защита от корпоративных захватов, защита по уголовным делам в экономической и налоговой сфере, сопровождение полицейских и налоговых проверок, налоговые и хозяйственные споры. Заместитель председателя квалификационной комиссии Адвокатской палаты АО. Независимый профессиональны</w:t>
            </w:r>
            <w:r>
              <w:rPr>
                <w:rFonts w:ascii="Times New Roman" w:hAnsi="Times New Roman" w:cs="Times New Roman"/>
                <w:sz w:val="24"/>
                <w:szCs w:val="24"/>
              </w:rPr>
              <w:t>й советник по правовым вопросам</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Pr>
                <w:rFonts w:ascii="Times New Roman" w:hAnsi="Times New Roman" w:cs="Times New Roman"/>
                <w:sz w:val="24"/>
                <w:szCs w:val="24"/>
              </w:rPr>
              <w:t>14</w:t>
            </w:r>
            <w:r w:rsidR="00061EED" w:rsidRPr="008E59B3">
              <w:rPr>
                <w:rFonts w:ascii="Times New Roman" w:hAnsi="Times New Roman" w:cs="Times New Roman"/>
                <w:sz w:val="24"/>
                <w:szCs w:val="24"/>
              </w:rPr>
              <w:t xml:space="preserve">. </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Некрасов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Николай </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Васильевич</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Руководитель ООО «БЭНЦ» (Бухгалтерский Экспертный Налоговый Центр) </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Региональное объединение работодателей Союз промышленников и предпринимателей Архангельской области</w:t>
            </w:r>
          </w:p>
        </w:tc>
      </w:tr>
      <w:tr w:rsidR="005108F7" w:rsidRPr="005108F7" w:rsidTr="00A24C51">
        <w:trPr>
          <w:trHeight w:val="435"/>
        </w:trPr>
        <w:tc>
          <w:tcPr>
            <w:tcW w:w="688" w:type="dxa"/>
            <w:shd w:val="clear" w:color="auto" w:fill="auto"/>
          </w:tcPr>
          <w:p w:rsidR="005108F7" w:rsidRPr="008E59B3" w:rsidRDefault="00272DB3">
            <w:pPr>
              <w:rPr>
                <w:rFonts w:ascii="Times New Roman" w:hAnsi="Times New Roman" w:cs="Times New Roman"/>
                <w:sz w:val="24"/>
                <w:szCs w:val="24"/>
              </w:rPr>
            </w:pPr>
            <w:r>
              <w:rPr>
                <w:rFonts w:ascii="Times New Roman" w:hAnsi="Times New Roman" w:cs="Times New Roman"/>
                <w:sz w:val="24"/>
                <w:szCs w:val="24"/>
              </w:rPr>
              <w:t>15</w:t>
            </w:r>
            <w:r w:rsidRPr="008E59B3">
              <w:rPr>
                <w:rFonts w:ascii="Times New Roman" w:hAnsi="Times New Roman" w:cs="Times New Roman"/>
                <w:sz w:val="24"/>
                <w:szCs w:val="24"/>
              </w:rPr>
              <w:t>.</w:t>
            </w:r>
          </w:p>
        </w:tc>
        <w:tc>
          <w:tcPr>
            <w:tcW w:w="2693" w:type="dxa"/>
            <w:shd w:val="clear" w:color="auto" w:fill="auto"/>
          </w:tcPr>
          <w:p w:rsidR="005108F7" w:rsidRPr="008E59B3" w:rsidRDefault="005108F7" w:rsidP="00D32A67">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Попов </w:t>
            </w:r>
          </w:p>
          <w:p w:rsidR="005108F7" w:rsidRPr="008E59B3" w:rsidRDefault="005108F7" w:rsidP="00D32A67">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Александр Альбертович</w:t>
            </w:r>
          </w:p>
        </w:tc>
        <w:tc>
          <w:tcPr>
            <w:tcW w:w="5812" w:type="dxa"/>
            <w:shd w:val="clear" w:color="auto" w:fill="auto"/>
          </w:tcPr>
          <w:p w:rsidR="005108F7" w:rsidRPr="008E59B3" w:rsidRDefault="005108F7" w:rsidP="00D32A67">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ООО «Архангельское агентство поддержки предпринимательства «БИНАР» (исполнительный директор)</w:t>
            </w:r>
          </w:p>
        </w:tc>
        <w:tc>
          <w:tcPr>
            <w:tcW w:w="5732" w:type="dxa"/>
            <w:shd w:val="clear" w:color="auto" w:fill="auto"/>
          </w:tcPr>
          <w:p w:rsidR="005108F7" w:rsidRPr="008E59B3" w:rsidRDefault="0085495D" w:rsidP="00A1145E">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Архангельск</w:t>
            </w:r>
            <w:r w:rsidR="00A1145E" w:rsidRPr="008E59B3">
              <w:rPr>
                <w:rFonts w:ascii="Times New Roman" w:hAnsi="Times New Roman" w:cs="Times New Roman"/>
                <w:sz w:val="24"/>
                <w:szCs w:val="24"/>
              </w:rPr>
              <w:t>ое</w:t>
            </w:r>
            <w:r w:rsidRPr="008E59B3">
              <w:rPr>
                <w:rFonts w:ascii="Times New Roman" w:hAnsi="Times New Roman" w:cs="Times New Roman"/>
                <w:sz w:val="24"/>
                <w:szCs w:val="24"/>
              </w:rPr>
              <w:t xml:space="preserve"> региональн</w:t>
            </w:r>
            <w:r w:rsidR="00A1145E" w:rsidRPr="008E59B3">
              <w:rPr>
                <w:rFonts w:ascii="Times New Roman" w:hAnsi="Times New Roman" w:cs="Times New Roman"/>
                <w:sz w:val="24"/>
                <w:szCs w:val="24"/>
              </w:rPr>
              <w:t>ое</w:t>
            </w:r>
            <w:r w:rsidRPr="008E59B3">
              <w:rPr>
                <w:rFonts w:ascii="Times New Roman" w:hAnsi="Times New Roman" w:cs="Times New Roman"/>
                <w:sz w:val="24"/>
                <w:szCs w:val="24"/>
              </w:rPr>
              <w:t xml:space="preserve"> отделени</w:t>
            </w:r>
            <w:r w:rsidR="00A1145E" w:rsidRPr="008E59B3">
              <w:rPr>
                <w:rFonts w:ascii="Times New Roman" w:hAnsi="Times New Roman" w:cs="Times New Roman"/>
                <w:sz w:val="24"/>
                <w:szCs w:val="24"/>
              </w:rPr>
              <w:t xml:space="preserve">е </w:t>
            </w:r>
            <w:r w:rsidRPr="008E59B3">
              <w:rPr>
                <w:rFonts w:ascii="Times New Roman" w:hAnsi="Times New Roman" w:cs="Times New Roman"/>
                <w:sz w:val="24"/>
                <w:szCs w:val="24"/>
              </w:rPr>
              <w:t>Общероссийской общественной организации  малого и среднего предпринимательства «ОПОРА России»</w:t>
            </w:r>
          </w:p>
        </w:tc>
      </w:tr>
      <w:tr w:rsidR="005108F7" w:rsidRPr="005108F7" w:rsidTr="00F9297B">
        <w:trPr>
          <w:trHeight w:val="435"/>
        </w:trPr>
        <w:tc>
          <w:tcPr>
            <w:tcW w:w="688" w:type="dxa"/>
            <w:shd w:val="clear" w:color="auto" w:fill="auto"/>
          </w:tcPr>
          <w:p w:rsidR="005108F7" w:rsidRPr="008E59B3" w:rsidRDefault="00272DB3">
            <w:pPr>
              <w:rPr>
                <w:rFonts w:ascii="Times New Roman" w:hAnsi="Times New Roman" w:cs="Times New Roman"/>
                <w:sz w:val="24"/>
                <w:szCs w:val="24"/>
              </w:rPr>
            </w:pPr>
            <w:r w:rsidRPr="008E59B3">
              <w:rPr>
                <w:rFonts w:ascii="Times New Roman" w:hAnsi="Times New Roman" w:cs="Times New Roman"/>
                <w:sz w:val="24"/>
                <w:szCs w:val="24"/>
              </w:rPr>
              <w:t>16.</w:t>
            </w:r>
          </w:p>
        </w:tc>
        <w:tc>
          <w:tcPr>
            <w:tcW w:w="2693" w:type="dxa"/>
            <w:shd w:val="clear" w:color="auto" w:fill="auto"/>
          </w:tcPr>
          <w:p w:rsidR="005108F7" w:rsidRPr="008E59B3" w:rsidRDefault="005108F7" w:rsidP="00D32A67">
            <w:pPr>
              <w:spacing w:after="0" w:line="240" w:lineRule="auto"/>
              <w:rPr>
                <w:rFonts w:ascii="Times New Roman" w:hAnsi="Times New Roman" w:cs="Times New Roman"/>
                <w:sz w:val="24"/>
                <w:szCs w:val="24"/>
                <w:u w:val="single"/>
              </w:rPr>
            </w:pPr>
            <w:proofErr w:type="spellStart"/>
            <w:r w:rsidRPr="008E59B3">
              <w:rPr>
                <w:rFonts w:ascii="Times New Roman" w:hAnsi="Times New Roman" w:cs="Times New Roman"/>
                <w:sz w:val="24"/>
                <w:szCs w:val="24"/>
                <w:u w:val="single"/>
              </w:rPr>
              <w:t>Свицова</w:t>
            </w:r>
            <w:proofErr w:type="spellEnd"/>
            <w:r w:rsidRPr="008E59B3">
              <w:rPr>
                <w:rFonts w:ascii="Times New Roman" w:hAnsi="Times New Roman" w:cs="Times New Roman"/>
                <w:sz w:val="24"/>
                <w:szCs w:val="24"/>
                <w:u w:val="single"/>
              </w:rPr>
              <w:t xml:space="preserve"> </w:t>
            </w:r>
          </w:p>
          <w:p w:rsidR="005108F7" w:rsidRPr="008E59B3" w:rsidRDefault="005108F7" w:rsidP="00D32A67">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Елена </w:t>
            </w:r>
          </w:p>
          <w:p w:rsidR="005108F7" w:rsidRPr="008E59B3" w:rsidRDefault="005108F7" w:rsidP="00D32A67">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Александровна</w:t>
            </w:r>
          </w:p>
        </w:tc>
        <w:tc>
          <w:tcPr>
            <w:tcW w:w="5812" w:type="dxa"/>
            <w:shd w:val="clear" w:color="auto" w:fill="auto"/>
          </w:tcPr>
          <w:p w:rsidR="005108F7" w:rsidRPr="008E59B3" w:rsidRDefault="00A72DD0" w:rsidP="004E7F1D">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Член Совета предпринимателей при </w:t>
            </w:r>
            <w:r w:rsidR="004E7F1D" w:rsidRPr="008E59B3">
              <w:rPr>
                <w:rFonts w:ascii="Times New Roman" w:hAnsi="Times New Roman" w:cs="Times New Roman"/>
                <w:sz w:val="24"/>
                <w:szCs w:val="24"/>
              </w:rPr>
              <w:t>г</w:t>
            </w:r>
            <w:r w:rsidRPr="008E59B3">
              <w:rPr>
                <w:rFonts w:ascii="Times New Roman" w:hAnsi="Times New Roman" w:cs="Times New Roman"/>
                <w:sz w:val="24"/>
                <w:szCs w:val="24"/>
              </w:rPr>
              <w:t xml:space="preserve">лаве </w:t>
            </w:r>
            <w:proofErr w:type="spellStart"/>
            <w:r w:rsidRPr="008E59B3">
              <w:rPr>
                <w:rFonts w:ascii="Times New Roman" w:hAnsi="Times New Roman" w:cs="Times New Roman"/>
                <w:sz w:val="24"/>
                <w:szCs w:val="24"/>
              </w:rPr>
              <w:t>г</w:t>
            </w:r>
            <w:proofErr w:type="gramStart"/>
            <w:r w:rsidRPr="008E59B3">
              <w:rPr>
                <w:rFonts w:ascii="Times New Roman" w:hAnsi="Times New Roman" w:cs="Times New Roman"/>
                <w:sz w:val="24"/>
                <w:szCs w:val="24"/>
              </w:rPr>
              <w:t>.С</w:t>
            </w:r>
            <w:proofErr w:type="gramEnd"/>
            <w:r w:rsidRPr="008E59B3">
              <w:rPr>
                <w:rFonts w:ascii="Times New Roman" w:hAnsi="Times New Roman" w:cs="Times New Roman"/>
                <w:sz w:val="24"/>
                <w:szCs w:val="24"/>
              </w:rPr>
              <w:t>еверодвинска</w:t>
            </w:r>
            <w:proofErr w:type="spellEnd"/>
            <w:r w:rsidRPr="008E59B3">
              <w:rPr>
                <w:rFonts w:ascii="Times New Roman" w:hAnsi="Times New Roman" w:cs="Times New Roman"/>
                <w:sz w:val="24"/>
                <w:szCs w:val="24"/>
              </w:rPr>
              <w:t xml:space="preserve">, </w:t>
            </w:r>
            <w:r w:rsidR="004E7F1D" w:rsidRPr="008E59B3">
              <w:rPr>
                <w:rFonts w:ascii="Times New Roman" w:hAnsi="Times New Roman" w:cs="Times New Roman"/>
                <w:sz w:val="24"/>
                <w:szCs w:val="24"/>
              </w:rPr>
              <w:t xml:space="preserve">член </w:t>
            </w:r>
            <w:r w:rsidRPr="008E59B3">
              <w:rPr>
                <w:rFonts w:ascii="Times New Roman" w:hAnsi="Times New Roman" w:cs="Times New Roman"/>
                <w:sz w:val="24"/>
                <w:szCs w:val="24"/>
              </w:rPr>
              <w:t xml:space="preserve">избирательной комиссии с правом решающего голоса, индивидуальный предприниматель, деятельность в сфере бухгалтерского учета и налогового консультирования, </w:t>
            </w:r>
            <w:proofErr w:type="spellStart"/>
            <w:r w:rsidRPr="008E59B3">
              <w:rPr>
                <w:rFonts w:ascii="Times New Roman" w:hAnsi="Times New Roman" w:cs="Times New Roman"/>
                <w:sz w:val="24"/>
                <w:szCs w:val="24"/>
              </w:rPr>
              <w:t>аутсорсинговая</w:t>
            </w:r>
            <w:proofErr w:type="spellEnd"/>
            <w:r w:rsidRPr="008E59B3">
              <w:rPr>
                <w:rFonts w:ascii="Times New Roman" w:hAnsi="Times New Roman" w:cs="Times New Roman"/>
                <w:sz w:val="24"/>
                <w:szCs w:val="24"/>
              </w:rPr>
              <w:t xml:space="preserve"> компания «Бухгалтерия бизнеса»</w:t>
            </w:r>
          </w:p>
        </w:tc>
        <w:tc>
          <w:tcPr>
            <w:tcW w:w="5732" w:type="dxa"/>
            <w:shd w:val="clear" w:color="auto" w:fill="auto"/>
          </w:tcPr>
          <w:p w:rsidR="005108F7" w:rsidRPr="008E59B3" w:rsidRDefault="0085495D" w:rsidP="00D32A67">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Архангельск</w:t>
            </w:r>
            <w:r w:rsidR="00A1145E" w:rsidRPr="008E59B3">
              <w:rPr>
                <w:rFonts w:ascii="Times New Roman" w:hAnsi="Times New Roman" w:cs="Times New Roman"/>
                <w:sz w:val="24"/>
                <w:szCs w:val="24"/>
              </w:rPr>
              <w:t>ое</w:t>
            </w:r>
            <w:r w:rsidRPr="008E59B3">
              <w:rPr>
                <w:rFonts w:ascii="Times New Roman" w:hAnsi="Times New Roman" w:cs="Times New Roman"/>
                <w:sz w:val="24"/>
                <w:szCs w:val="24"/>
              </w:rPr>
              <w:t xml:space="preserve"> региональн</w:t>
            </w:r>
            <w:r w:rsidR="00A1145E" w:rsidRPr="008E59B3">
              <w:rPr>
                <w:rFonts w:ascii="Times New Roman" w:hAnsi="Times New Roman" w:cs="Times New Roman"/>
                <w:sz w:val="24"/>
                <w:szCs w:val="24"/>
              </w:rPr>
              <w:t>ое</w:t>
            </w:r>
            <w:r w:rsidRPr="008E59B3">
              <w:rPr>
                <w:rFonts w:ascii="Times New Roman" w:hAnsi="Times New Roman" w:cs="Times New Roman"/>
                <w:sz w:val="24"/>
                <w:szCs w:val="24"/>
              </w:rPr>
              <w:t xml:space="preserve"> отделени</w:t>
            </w:r>
            <w:r w:rsidR="00A1145E" w:rsidRPr="008E59B3">
              <w:rPr>
                <w:rFonts w:ascii="Times New Roman" w:hAnsi="Times New Roman" w:cs="Times New Roman"/>
                <w:sz w:val="24"/>
                <w:szCs w:val="24"/>
              </w:rPr>
              <w:t xml:space="preserve">е </w:t>
            </w:r>
            <w:r w:rsidRPr="008E59B3">
              <w:rPr>
                <w:rFonts w:ascii="Times New Roman" w:hAnsi="Times New Roman" w:cs="Times New Roman"/>
                <w:sz w:val="24"/>
                <w:szCs w:val="24"/>
              </w:rPr>
              <w:t>Общероссийской общественной организации  малого и среднего предпринимательства «ОПОРА России»</w:t>
            </w:r>
          </w:p>
        </w:tc>
      </w:tr>
      <w:tr w:rsidR="00061EED" w:rsidRPr="005108F7" w:rsidTr="00A24C51">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sidRPr="008E59B3">
              <w:rPr>
                <w:rFonts w:ascii="Times New Roman" w:hAnsi="Times New Roman" w:cs="Times New Roman"/>
                <w:sz w:val="24"/>
                <w:szCs w:val="24"/>
              </w:rPr>
              <w:lastRenderedPageBreak/>
              <w:t>17.</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Созонов</w:t>
            </w:r>
          </w:p>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Владимир Борисович </w:t>
            </w:r>
          </w:p>
        </w:tc>
        <w:tc>
          <w:tcPr>
            <w:tcW w:w="5812" w:type="dxa"/>
            <w:shd w:val="clear" w:color="auto" w:fill="auto"/>
          </w:tcPr>
          <w:p w:rsidR="00061EED" w:rsidRPr="00F7322A"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Член Архангельского областного регионального отделения общероссийской общественн</w:t>
            </w:r>
            <w:r>
              <w:rPr>
                <w:rFonts w:ascii="Times New Roman" w:hAnsi="Times New Roman" w:cs="Times New Roman"/>
                <w:sz w:val="24"/>
                <w:szCs w:val="24"/>
              </w:rPr>
              <w:t>ой организации «Деловая Россия»,</w:t>
            </w:r>
          </w:p>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управляющий партнер Консалтинговой Группы «</w:t>
            </w:r>
            <w:proofErr w:type="spellStart"/>
            <w:r w:rsidRPr="008E59B3">
              <w:rPr>
                <w:rFonts w:ascii="Times New Roman" w:hAnsi="Times New Roman" w:cs="Times New Roman"/>
                <w:sz w:val="24"/>
                <w:szCs w:val="24"/>
                <w:lang w:val="en-US"/>
              </w:rPr>
              <w:t>ProfExpert</w:t>
            </w:r>
            <w:proofErr w:type="spellEnd"/>
            <w:r w:rsidRPr="008E59B3">
              <w:rPr>
                <w:rFonts w:ascii="Times New Roman" w:hAnsi="Times New Roman" w:cs="Times New Roman"/>
                <w:sz w:val="24"/>
                <w:szCs w:val="24"/>
              </w:rPr>
              <w:t>»</w:t>
            </w:r>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Архангельское областное региональное отделение Общероссийской общественной организации «Деловая Россия»</w:t>
            </w:r>
          </w:p>
        </w:tc>
      </w:tr>
      <w:tr w:rsidR="00061EED" w:rsidRPr="005108F7" w:rsidTr="00F9297B">
        <w:trPr>
          <w:trHeight w:val="435"/>
        </w:trPr>
        <w:tc>
          <w:tcPr>
            <w:tcW w:w="688" w:type="dxa"/>
            <w:shd w:val="clear" w:color="auto" w:fill="auto"/>
          </w:tcPr>
          <w:p w:rsidR="00061EED" w:rsidRPr="008E59B3" w:rsidRDefault="00272DB3" w:rsidP="006309F8">
            <w:pPr>
              <w:rPr>
                <w:rFonts w:ascii="Times New Roman" w:hAnsi="Times New Roman" w:cs="Times New Roman"/>
                <w:sz w:val="24"/>
                <w:szCs w:val="24"/>
              </w:rPr>
            </w:pPr>
            <w:r>
              <w:rPr>
                <w:rFonts w:ascii="Times New Roman" w:hAnsi="Times New Roman" w:cs="Times New Roman"/>
                <w:sz w:val="24"/>
                <w:szCs w:val="24"/>
              </w:rPr>
              <w:t>18</w:t>
            </w:r>
            <w:r w:rsidRPr="008E59B3">
              <w:rPr>
                <w:rFonts w:ascii="Times New Roman" w:hAnsi="Times New Roman" w:cs="Times New Roman"/>
                <w:sz w:val="24"/>
                <w:szCs w:val="24"/>
              </w:rPr>
              <w:t>.</w:t>
            </w:r>
          </w:p>
        </w:tc>
        <w:tc>
          <w:tcPr>
            <w:tcW w:w="2693" w:type="dxa"/>
            <w:shd w:val="clear" w:color="auto" w:fill="auto"/>
          </w:tcPr>
          <w:p w:rsidR="00061EED" w:rsidRPr="008E59B3" w:rsidRDefault="00061EED" w:rsidP="006309F8">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Толгский</w:t>
            </w:r>
            <w:r w:rsidRPr="008E59B3">
              <w:rPr>
                <w:rFonts w:ascii="Times New Roman" w:hAnsi="Times New Roman" w:cs="Times New Roman"/>
                <w:sz w:val="24"/>
                <w:szCs w:val="24"/>
                <w:u w:val="single"/>
              </w:rPr>
              <w:br/>
              <w:t xml:space="preserve">Владимир Никитич </w:t>
            </w:r>
          </w:p>
        </w:tc>
        <w:tc>
          <w:tcPr>
            <w:tcW w:w="581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Ведущий программы «Позиция» на ГТРК «Поморье», основатель независимого финансового консалтинга для физлиц </w:t>
            </w:r>
            <w:proofErr w:type="gramStart"/>
            <w:r w:rsidRPr="008E59B3">
              <w:rPr>
                <w:rFonts w:ascii="Times New Roman" w:hAnsi="Times New Roman" w:cs="Times New Roman"/>
                <w:sz w:val="24"/>
                <w:szCs w:val="24"/>
                <w:lang w:val="en-US"/>
              </w:rPr>
              <w:t>Pro</w:t>
            </w:r>
            <w:proofErr w:type="gramEnd"/>
            <w:r w:rsidRPr="008E59B3">
              <w:rPr>
                <w:rFonts w:ascii="Times New Roman" w:hAnsi="Times New Roman" w:cs="Times New Roman"/>
                <w:sz w:val="24"/>
                <w:szCs w:val="24"/>
              </w:rPr>
              <w:t xml:space="preserve">Советник на </w:t>
            </w:r>
            <w:r w:rsidRPr="008E59B3">
              <w:rPr>
                <w:rFonts w:ascii="Times New Roman" w:hAnsi="Times New Roman" w:cs="Times New Roman"/>
                <w:sz w:val="24"/>
                <w:szCs w:val="24"/>
                <w:lang w:val="en-US"/>
              </w:rPr>
              <w:t>YouTube</w:t>
            </w:r>
            <w:r w:rsidRPr="008E59B3">
              <w:rPr>
                <w:rFonts w:ascii="Times New Roman" w:hAnsi="Times New Roman" w:cs="Times New Roman"/>
                <w:sz w:val="24"/>
                <w:szCs w:val="24"/>
              </w:rPr>
              <w:t xml:space="preserve">-канале, организатор инвестиционного форума </w:t>
            </w:r>
            <w:r w:rsidRPr="008E59B3">
              <w:rPr>
                <w:rFonts w:ascii="Times New Roman" w:hAnsi="Times New Roman" w:cs="Times New Roman"/>
                <w:sz w:val="24"/>
                <w:szCs w:val="24"/>
                <w:lang w:val="en-US"/>
              </w:rPr>
              <w:t>Pro</w:t>
            </w:r>
            <w:r w:rsidRPr="008E59B3">
              <w:rPr>
                <w:rFonts w:ascii="Times New Roman" w:hAnsi="Times New Roman" w:cs="Times New Roman"/>
                <w:sz w:val="24"/>
                <w:szCs w:val="24"/>
              </w:rPr>
              <w:t xml:space="preserve">Деньги, автор образовательной платформы по инвестициям и финансовому планированию </w:t>
            </w:r>
            <w:proofErr w:type="spellStart"/>
            <w:r w:rsidRPr="008E59B3">
              <w:rPr>
                <w:rFonts w:ascii="Times New Roman" w:hAnsi="Times New Roman" w:cs="Times New Roman"/>
                <w:sz w:val="24"/>
                <w:szCs w:val="24"/>
                <w:lang w:val="en-US"/>
              </w:rPr>
              <w:t>ProInvest</w:t>
            </w:r>
            <w:proofErr w:type="spellEnd"/>
          </w:p>
        </w:tc>
        <w:tc>
          <w:tcPr>
            <w:tcW w:w="5732" w:type="dxa"/>
            <w:shd w:val="clear" w:color="auto" w:fill="auto"/>
          </w:tcPr>
          <w:p w:rsidR="00061EED" w:rsidRPr="008E59B3" w:rsidRDefault="00061EED" w:rsidP="006309F8">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Общественная палата Архангельской области</w:t>
            </w:r>
          </w:p>
        </w:tc>
      </w:tr>
      <w:tr w:rsidR="00257197" w:rsidRPr="005108F7" w:rsidTr="00F9297B">
        <w:trPr>
          <w:trHeight w:val="661"/>
        </w:trPr>
        <w:tc>
          <w:tcPr>
            <w:tcW w:w="688" w:type="dxa"/>
            <w:shd w:val="clear" w:color="auto" w:fill="auto"/>
          </w:tcPr>
          <w:p w:rsidR="00257197" w:rsidRPr="008E59B3" w:rsidRDefault="00272DB3">
            <w:pPr>
              <w:rPr>
                <w:rFonts w:ascii="Times New Roman" w:hAnsi="Times New Roman" w:cs="Times New Roman"/>
                <w:sz w:val="24"/>
                <w:szCs w:val="24"/>
              </w:rPr>
            </w:pPr>
            <w:r>
              <w:rPr>
                <w:rFonts w:ascii="Times New Roman" w:hAnsi="Times New Roman" w:cs="Times New Roman"/>
                <w:sz w:val="24"/>
                <w:szCs w:val="24"/>
              </w:rPr>
              <w:t>19</w:t>
            </w:r>
            <w:bookmarkStart w:id="0" w:name="_GoBack"/>
            <w:bookmarkEnd w:id="0"/>
            <w:r w:rsidR="00D32A67" w:rsidRPr="008E59B3">
              <w:rPr>
                <w:rFonts w:ascii="Times New Roman" w:hAnsi="Times New Roman" w:cs="Times New Roman"/>
                <w:sz w:val="24"/>
                <w:szCs w:val="24"/>
              </w:rPr>
              <w:t>.</w:t>
            </w:r>
          </w:p>
        </w:tc>
        <w:tc>
          <w:tcPr>
            <w:tcW w:w="2693" w:type="dxa"/>
            <w:shd w:val="clear" w:color="auto" w:fill="auto"/>
          </w:tcPr>
          <w:p w:rsidR="009215F1" w:rsidRPr="008E59B3" w:rsidRDefault="009215F1" w:rsidP="009D69B2">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Шестаков </w:t>
            </w:r>
          </w:p>
          <w:p w:rsidR="00257197" w:rsidRPr="008E59B3" w:rsidRDefault="009215F1" w:rsidP="009D69B2">
            <w:pPr>
              <w:spacing w:after="0" w:line="240" w:lineRule="auto"/>
              <w:rPr>
                <w:rFonts w:ascii="Times New Roman" w:hAnsi="Times New Roman" w:cs="Times New Roman"/>
                <w:sz w:val="24"/>
                <w:szCs w:val="24"/>
                <w:u w:val="single"/>
              </w:rPr>
            </w:pPr>
            <w:r w:rsidRPr="008E59B3">
              <w:rPr>
                <w:rFonts w:ascii="Times New Roman" w:hAnsi="Times New Roman" w:cs="Times New Roman"/>
                <w:sz w:val="24"/>
                <w:szCs w:val="24"/>
                <w:u w:val="single"/>
              </w:rPr>
              <w:t xml:space="preserve">Валерий Павлович </w:t>
            </w:r>
          </w:p>
        </w:tc>
        <w:tc>
          <w:tcPr>
            <w:tcW w:w="5812" w:type="dxa"/>
            <w:shd w:val="clear" w:color="auto" w:fill="auto"/>
          </w:tcPr>
          <w:p w:rsidR="00257197" w:rsidRPr="008E59B3" w:rsidRDefault="000309C6" w:rsidP="009D69B2">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 xml:space="preserve">Почетный работник ФНС России. Почетный житель г. Архангельска. Председатель совета ветеранов </w:t>
            </w:r>
            <w:proofErr w:type="spellStart"/>
            <w:r w:rsidRPr="008E59B3">
              <w:rPr>
                <w:rFonts w:ascii="Times New Roman" w:hAnsi="Times New Roman" w:cs="Times New Roman"/>
                <w:sz w:val="24"/>
                <w:szCs w:val="24"/>
              </w:rPr>
              <w:t>г</w:t>
            </w:r>
            <w:proofErr w:type="gramStart"/>
            <w:r w:rsidRPr="008E59B3">
              <w:rPr>
                <w:rFonts w:ascii="Times New Roman" w:hAnsi="Times New Roman" w:cs="Times New Roman"/>
                <w:sz w:val="24"/>
                <w:szCs w:val="24"/>
              </w:rPr>
              <w:t>.Н</w:t>
            </w:r>
            <w:proofErr w:type="gramEnd"/>
            <w:r w:rsidRPr="008E59B3">
              <w:rPr>
                <w:rFonts w:ascii="Times New Roman" w:hAnsi="Times New Roman" w:cs="Times New Roman"/>
                <w:sz w:val="24"/>
                <w:szCs w:val="24"/>
              </w:rPr>
              <w:t>оводвинска</w:t>
            </w:r>
            <w:proofErr w:type="spellEnd"/>
          </w:p>
        </w:tc>
        <w:tc>
          <w:tcPr>
            <w:tcW w:w="5732" w:type="dxa"/>
            <w:shd w:val="clear" w:color="auto" w:fill="auto"/>
          </w:tcPr>
          <w:p w:rsidR="00257197" w:rsidRPr="008E59B3" w:rsidRDefault="003F5603" w:rsidP="00A1145E">
            <w:pPr>
              <w:spacing w:after="0" w:line="240" w:lineRule="auto"/>
              <w:rPr>
                <w:rFonts w:ascii="Times New Roman" w:hAnsi="Times New Roman" w:cs="Times New Roman"/>
                <w:sz w:val="24"/>
                <w:szCs w:val="24"/>
              </w:rPr>
            </w:pPr>
            <w:r w:rsidRPr="008E59B3">
              <w:rPr>
                <w:rFonts w:ascii="Times New Roman" w:hAnsi="Times New Roman" w:cs="Times New Roman"/>
                <w:sz w:val="24"/>
                <w:szCs w:val="24"/>
              </w:rPr>
              <w:t>Общественн</w:t>
            </w:r>
            <w:r w:rsidR="00A1145E" w:rsidRPr="008E59B3">
              <w:rPr>
                <w:rFonts w:ascii="Times New Roman" w:hAnsi="Times New Roman" w:cs="Times New Roman"/>
                <w:sz w:val="24"/>
                <w:szCs w:val="24"/>
              </w:rPr>
              <w:t>ая</w:t>
            </w:r>
            <w:r w:rsidRPr="008E59B3">
              <w:rPr>
                <w:rFonts w:ascii="Times New Roman" w:hAnsi="Times New Roman" w:cs="Times New Roman"/>
                <w:sz w:val="24"/>
                <w:szCs w:val="24"/>
              </w:rPr>
              <w:t xml:space="preserve"> палат</w:t>
            </w:r>
            <w:r w:rsidR="00A1145E" w:rsidRPr="008E59B3">
              <w:rPr>
                <w:rFonts w:ascii="Times New Roman" w:hAnsi="Times New Roman" w:cs="Times New Roman"/>
                <w:sz w:val="24"/>
                <w:szCs w:val="24"/>
              </w:rPr>
              <w:t>а</w:t>
            </w:r>
            <w:r w:rsidRPr="008E59B3">
              <w:rPr>
                <w:rFonts w:ascii="Times New Roman" w:hAnsi="Times New Roman" w:cs="Times New Roman"/>
                <w:sz w:val="24"/>
                <w:szCs w:val="24"/>
              </w:rPr>
              <w:t xml:space="preserve"> Архангельской области</w:t>
            </w:r>
          </w:p>
        </w:tc>
      </w:tr>
    </w:tbl>
    <w:p w:rsidR="005108F7" w:rsidRPr="00933862" w:rsidRDefault="005108F7"/>
    <w:sectPr w:rsidR="005108F7" w:rsidRPr="00933862" w:rsidSect="00BB3611">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83"/>
    <w:rsid w:val="000309C6"/>
    <w:rsid w:val="00061EED"/>
    <w:rsid w:val="000A2ACB"/>
    <w:rsid w:val="000C0CAD"/>
    <w:rsid w:val="001573A3"/>
    <w:rsid w:val="00257197"/>
    <w:rsid w:val="00272DB3"/>
    <w:rsid w:val="00272E67"/>
    <w:rsid w:val="003968FB"/>
    <w:rsid w:val="003B309E"/>
    <w:rsid w:val="003F5603"/>
    <w:rsid w:val="004C6C73"/>
    <w:rsid w:val="004E7F1D"/>
    <w:rsid w:val="005108F7"/>
    <w:rsid w:val="005E6E69"/>
    <w:rsid w:val="00664509"/>
    <w:rsid w:val="006A2B70"/>
    <w:rsid w:val="006D3D83"/>
    <w:rsid w:val="00824AEC"/>
    <w:rsid w:val="00846132"/>
    <w:rsid w:val="0085495D"/>
    <w:rsid w:val="008709DE"/>
    <w:rsid w:val="008E59B3"/>
    <w:rsid w:val="00912C23"/>
    <w:rsid w:val="009215F1"/>
    <w:rsid w:val="00933862"/>
    <w:rsid w:val="009D0425"/>
    <w:rsid w:val="009D69B2"/>
    <w:rsid w:val="00A1145E"/>
    <w:rsid w:val="00A24C51"/>
    <w:rsid w:val="00A50911"/>
    <w:rsid w:val="00A56687"/>
    <w:rsid w:val="00A72DD0"/>
    <w:rsid w:val="00A75C61"/>
    <w:rsid w:val="00B15739"/>
    <w:rsid w:val="00B537A3"/>
    <w:rsid w:val="00BB3611"/>
    <w:rsid w:val="00BC3CD1"/>
    <w:rsid w:val="00C10A02"/>
    <w:rsid w:val="00C92B05"/>
    <w:rsid w:val="00D32A67"/>
    <w:rsid w:val="00E73158"/>
    <w:rsid w:val="00EC7D36"/>
    <w:rsid w:val="00F50736"/>
    <w:rsid w:val="00F7322A"/>
    <w:rsid w:val="00F9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0D0E-D8D8-44C5-91C9-E1F84209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3</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Набитович Василий Николаевич</dc:creator>
  <cp:lastModifiedBy>Федорова Марина Сергеевна</cp:lastModifiedBy>
  <cp:revision>33</cp:revision>
  <cp:lastPrinted>2023-04-20T06:39:00Z</cp:lastPrinted>
  <dcterms:created xsi:type="dcterms:W3CDTF">2023-04-11T08:27:00Z</dcterms:created>
  <dcterms:modified xsi:type="dcterms:W3CDTF">2023-04-28T13:10:00Z</dcterms:modified>
</cp:coreProperties>
</file>